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920" w:rsidRDefault="00D76920" w:rsidP="00D76920">
      <w:pPr>
        <w:pStyle w:val="Header"/>
        <w:spacing w:line="0" w:lineRule="atLeast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2369820</wp:posOffset>
            </wp:positionH>
            <wp:positionV relativeFrom="paragraph">
              <wp:posOffset>-752475</wp:posOffset>
            </wp:positionV>
            <wp:extent cx="1504950" cy="1228725"/>
            <wp:effectExtent l="1905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6920" w:rsidRDefault="00D76920" w:rsidP="00D76920">
      <w:pPr>
        <w:spacing w:line="276" w:lineRule="auto"/>
        <w:jc w:val="center"/>
        <w:rPr>
          <w:rFonts w:asciiTheme="majorHAnsi" w:hAnsiTheme="majorHAnsi"/>
          <w:b/>
          <w:sz w:val="36"/>
          <w:szCs w:val="36"/>
        </w:rPr>
      </w:pPr>
    </w:p>
    <w:p w:rsidR="00D76920" w:rsidRPr="00121ED6" w:rsidRDefault="00D76920" w:rsidP="00D76920">
      <w:pPr>
        <w:spacing w:line="276" w:lineRule="auto"/>
        <w:jc w:val="center"/>
        <w:rPr>
          <w:rFonts w:asciiTheme="majorHAnsi" w:hAnsiTheme="majorHAnsi"/>
          <w:b/>
          <w:sz w:val="36"/>
          <w:szCs w:val="36"/>
        </w:rPr>
      </w:pPr>
      <w:r w:rsidRPr="00121ED6">
        <w:rPr>
          <w:rFonts w:asciiTheme="majorHAnsi" w:hAnsiTheme="majorHAnsi"/>
          <w:b/>
          <w:sz w:val="36"/>
          <w:szCs w:val="36"/>
        </w:rPr>
        <w:t>SOUTH EASTERN KENYA UNIVERSITY</w:t>
      </w:r>
    </w:p>
    <w:p w:rsidR="00D76920" w:rsidRPr="00121ED6" w:rsidRDefault="00D76920" w:rsidP="00D76920">
      <w:pPr>
        <w:spacing w:line="276" w:lineRule="auto"/>
        <w:jc w:val="center"/>
        <w:rPr>
          <w:rFonts w:asciiTheme="majorHAnsi" w:hAnsiTheme="majorHAnsi"/>
          <w:b/>
          <w:sz w:val="32"/>
          <w:szCs w:val="32"/>
          <w:u w:val="single"/>
        </w:rPr>
      </w:pPr>
      <w:r w:rsidRPr="00121ED6">
        <w:rPr>
          <w:rFonts w:asciiTheme="majorHAnsi" w:hAnsiTheme="majorHAnsi"/>
          <w:b/>
          <w:sz w:val="32"/>
          <w:szCs w:val="32"/>
          <w:u w:val="single"/>
        </w:rPr>
        <w:t>UNIVERSITY EXAMINATIONS 2018/2019</w:t>
      </w:r>
    </w:p>
    <w:p w:rsidR="00D76920" w:rsidRPr="00121ED6" w:rsidRDefault="00D76920" w:rsidP="00D76920">
      <w:pPr>
        <w:spacing w:line="276" w:lineRule="auto"/>
        <w:jc w:val="center"/>
        <w:rPr>
          <w:rFonts w:asciiTheme="majorHAnsi" w:hAnsiTheme="majorHAnsi"/>
          <w:b/>
          <w:sz w:val="32"/>
          <w:szCs w:val="32"/>
          <w:u w:val="single"/>
        </w:rPr>
      </w:pPr>
    </w:p>
    <w:p w:rsidR="00D76920" w:rsidRPr="00121ED6" w:rsidRDefault="00D76920" w:rsidP="00D76920">
      <w:pPr>
        <w:tabs>
          <w:tab w:val="left" w:pos="5835"/>
        </w:tabs>
        <w:spacing w:line="276" w:lineRule="auto"/>
        <w:ind w:left="360"/>
        <w:jc w:val="center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SECOND</w:t>
      </w:r>
      <w:r w:rsidRPr="00121ED6">
        <w:rPr>
          <w:rFonts w:asciiTheme="majorHAnsi" w:hAnsiTheme="majorHAnsi"/>
          <w:b/>
          <w:sz w:val="28"/>
          <w:szCs w:val="28"/>
        </w:rPr>
        <w:t xml:space="preserve"> SEMESTER EXAMINATION FOR THE DEGREE OF BACHELOR OF EDUCATION ARTS </w:t>
      </w:r>
    </w:p>
    <w:p w:rsidR="00D76920" w:rsidRPr="00121ED6" w:rsidRDefault="00D76920" w:rsidP="00D76920">
      <w:pPr>
        <w:pStyle w:val="NoSpacing"/>
        <w:spacing w:line="276" w:lineRule="auto"/>
        <w:jc w:val="center"/>
        <w:rPr>
          <w:rFonts w:asciiTheme="majorHAnsi" w:hAnsiTheme="majorHAnsi"/>
          <w:b/>
          <w:sz w:val="24"/>
          <w:szCs w:val="24"/>
        </w:rPr>
      </w:pPr>
    </w:p>
    <w:p w:rsidR="00D76920" w:rsidRPr="00D76920" w:rsidRDefault="00D76920" w:rsidP="00D76920">
      <w:pPr>
        <w:jc w:val="center"/>
        <w:rPr>
          <w:rFonts w:asciiTheme="majorHAnsi" w:hAnsiTheme="majorHAnsi"/>
          <w:b/>
        </w:rPr>
      </w:pPr>
      <w:r w:rsidRPr="00D76920">
        <w:rPr>
          <w:rFonts w:asciiTheme="majorHAnsi" w:hAnsiTheme="majorHAnsi"/>
          <w:b/>
        </w:rPr>
        <w:t>CLT 402: AFRO-AMERICAN LITERATURE EXAMINATION</w:t>
      </w:r>
    </w:p>
    <w:p w:rsidR="00D76920" w:rsidRPr="00D76920" w:rsidRDefault="00D76920" w:rsidP="00D76920">
      <w:pPr>
        <w:jc w:val="center"/>
        <w:rPr>
          <w:rFonts w:asciiTheme="majorHAnsi" w:hAnsiTheme="majorHAnsi"/>
          <w:b/>
        </w:rPr>
      </w:pPr>
    </w:p>
    <w:p w:rsidR="00D76920" w:rsidRDefault="00D76920" w:rsidP="00D76920">
      <w:pPr>
        <w:spacing w:line="276" w:lineRule="auto"/>
        <w:jc w:val="center"/>
        <w:rPr>
          <w:rFonts w:asciiTheme="majorHAnsi" w:eastAsia="Calibri" w:hAnsiTheme="majorHAnsi"/>
          <w:b/>
        </w:rPr>
      </w:pPr>
      <w:r>
        <w:rPr>
          <w:rFonts w:asciiTheme="majorHAnsi" w:eastAsia="Calibri" w:hAnsiTheme="majorHAnsi"/>
          <w:b/>
        </w:rPr>
        <w:t xml:space="preserve"> (WOTE AND MACHAKOS CAMPUSES)</w:t>
      </w:r>
    </w:p>
    <w:p w:rsidR="00D76920" w:rsidRDefault="00D76920" w:rsidP="00D76920">
      <w:pPr>
        <w:jc w:val="center"/>
        <w:rPr>
          <w:rFonts w:asciiTheme="majorHAnsi" w:hAnsiTheme="majorHAnsi"/>
          <w:b/>
          <w:szCs w:val="36"/>
          <w:u w:val="single"/>
        </w:rPr>
      </w:pPr>
    </w:p>
    <w:p w:rsidR="00D76920" w:rsidRPr="00121ED6" w:rsidRDefault="00D76920" w:rsidP="00D76920">
      <w:pPr>
        <w:jc w:val="center"/>
        <w:rPr>
          <w:rFonts w:asciiTheme="majorHAnsi" w:hAnsiTheme="majorHAnsi"/>
          <w:b/>
          <w:color w:val="000000"/>
        </w:rPr>
      </w:pPr>
      <w:r w:rsidRPr="00121ED6">
        <w:rPr>
          <w:rFonts w:asciiTheme="majorHAnsi" w:hAnsiTheme="majorHAnsi"/>
          <w:b/>
          <w:szCs w:val="36"/>
          <w:u w:val="single"/>
        </w:rPr>
        <w:t xml:space="preserve">DATE: </w:t>
      </w:r>
      <w:r>
        <w:rPr>
          <w:rFonts w:asciiTheme="majorHAnsi" w:hAnsiTheme="majorHAnsi"/>
          <w:b/>
          <w:szCs w:val="36"/>
          <w:u w:val="single"/>
        </w:rPr>
        <w:t>17</w:t>
      </w:r>
      <w:r w:rsidRPr="00080C15">
        <w:rPr>
          <w:rFonts w:asciiTheme="majorHAnsi" w:hAnsiTheme="majorHAnsi"/>
          <w:b/>
          <w:szCs w:val="36"/>
          <w:u w:val="single"/>
          <w:vertAlign w:val="superscript"/>
        </w:rPr>
        <w:t>TH</w:t>
      </w:r>
      <w:r>
        <w:rPr>
          <w:rFonts w:asciiTheme="majorHAnsi" w:hAnsiTheme="majorHAnsi"/>
          <w:b/>
          <w:szCs w:val="36"/>
          <w:u w:val="single"/>
        </w:rPr>
        <w:t xml:space="preserve"> </w:t>
      </w:r>
      <w:r w:rsidRPr="00121ED6">
        <w:rPr>
          <w:rFonts w:asciiTheme="majorHAnsi" w:hAnsiTheme="majorHAnsi"/>
          <w:b/>
          <w:szCs w:val="36"/>
          <w:u w:val="single"/>
        </w:rPr>
        <w:t>APRIL, 201</w:t>
      </w:r>
      <w:r>
        <w:rPr>
          <w:rFonts w:asciiTheme="majorHAnsi" w:hAnsiTheme="majorHAnsi"/>
          <w:b/>
          <w:szCs w:val="36"/>
          <w:u w:val="single"/>
        </w:rPr>
        <w:t>9</w:t>
      </w:r>
      <w:r w:rsidRPr="00121ED6">
        <w:rPr>
          <w:rFonts w:asciiTheme="majorHAnsi" w:hAnsiTheme="majorHAnsi"/>
          <w:b/>
          <w:szCs w:val="36"/>
          <w:u w:val="single"/>
        </w:rPr>
        <w:tab/>
      </w:r>
      <w:r>
        <w:rPr>
          <w:rFonts w:asciiTheme="majorHAnsi" w:hAnsiTheme="majorHAnsi"/>
          <w:b/>
          <w:szCs w:val="36"/>
          <w:u w:val="single"/>
        </w:rPr>
        <w:t xml:space="preserve">              </w:t>
      </w:r>
      <w:r w:rsidRPr="00121ED6">
        <w:rPr>
          <w:rFonts w:asciiTheme="majorHAnsi" w:hAnsiTheme="majorHAnsi"/>
          <w:b/>
          <w:szCs w:val="36"/>
          <w:u w:val="single"/>
        </w:rPr>
        <w:tab/>
      </w:r>
      <w:r w:rsidRPr="00121ED6">
        <w:rPr>
          <w:rFonts w:asciiTheme="majorHAnsi" w:hAnsiTheme="majorHAnsi"/>
          <w:b/>
          <w:szCs w:val="36"/>
          <w:u w:val="single"/>
        </w:rPr>
        <w:tab/>
      </w:r>
      <w:r w:rsidRPr="00121ED6">
        <w:rPr>
          <w:rFonts w:asciiTheme="majorHAnsi" w:hAnsiTheme="majorHAnsi"/>
          <w:b/>
          <w:szCs w:val="36"/>
          <w:u w:val="single"/>
        </w:rPr>
        <w:tab/>
        <w:t xml:space="preserve">            </w:t>
      </w:r>
      <w:r w:rsidRPr="00121ED6">
        <w:rPr>
          <w:rFonts w:asciiTheme="majorHAnsi" w:hAnsiTheme="majorHAnsi"/>
          <w:b/>
          <w:szCs w:val="36"/>
          <w:u w:val="single"/>
        </w:rPr>
        <w:tab/>
      </w:r>
      <w:r w:rsidRPr="00121ED6">
        <w:rPr>
          <w:rFonts w:asciiTheme="majorHAnsi" w:hAnsiTheme="majorHAnsi"/>
          <w:b/>
          <w:szCs w:val="36"/>
          <w:u w:val="single"/>
        </w:rPr>
        <w:tab/>
        <w:t xml:space="preserve">             TIME:</w:t>
      </w:r>
      <w:r>
        <w:rPr>
          <w:rFonts w:asciiTheme="majorHAnsi" w:hAnsiTheme="majorHAnsi"/>
          <w:b/>
          <w:szCs w:val="36"/>
          <w:u w:val="single"/>
        </w:rPr>
        <w:t xml:space="preserve"> 1.30-3.30 PM</w:t>
      </w:r>
      <w:r w:rsidRPr="00121ED6">
        <w:rPr>
          <w:rFonts w:asciiTheme="majorHAnsi" w:hAnsiTheme="majorHAnsi"/>
          <w:b/>
          <w:szCs w:val="36"/>
          <w:u w:val="single"/>
        </w:rPr>
        <w:t xml:space="preserve"> </w:t>
      </w:r>
    </w:p>
    <w:p w:rsidR="00D76920" w:rsidRDefault="00D76920" w:rsidP="00D76920">
      <w:pPr>
        <w:pStyle w:val="NoSpacing"/>
        <w:spacing w:line="276" w:lineRule="auto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</w:p>
    <w:p w:rsidR="00D76920" w:rsidRPr="00D76920" w:rsidRDefault="00D76920" w:rsidP="00D76920">
      <w:pPr>
        <w:spacing w:line="360" w:lineRule="auto"/>
        <w:rPr>
          <w:b/>
          <w:i/>
        </w:rPr>
      </w:pPr>
      <w:bookmarkStart w:id="0" w:name="_GoBack"/>
      <w:bookmarkEnd w:id="0"/>
      <w:r w:rsidRPr="00D76920">
        <w:rPr>
          <w:b/>
          <w:i/>
        </w:rPr>
        <w:t>Answer Three Questions only. Question ONE is compulsory</w:t>
      </w:r>
    </w:p>
    <w:p w:rsidR="00D76920" w:rsidRPr="00D76920" w:rsidRDefault="00D76920" w:rsidP="00D76920">
      <w:pPr>
        <w:spacing w:line="360" w:lineRule="auto"/>
        <w:rPr>
          <w:b/>
          <w:i/>
        </w:rPr>
      </w:pPr>
    </w:p>
    <w:p w:rsidR="00D76920" w:rsidRPr="00D76920" w:rsidRDefault="00D76920" w:rsidP="00D76920">
      <w:pPr>
        <w:numPr>
          <w:ilvl w:val="0"/>
          <w:numId w:val="3"/>
        </w:numPr>
        <w:spacing w:line="360" w:lineRule="auto"/>
        <w:rPr>
          <w:i/>
        </w:rPr>
      </w:pPr>
      <w:r w:rsidRPr="00D76920">
        <w:t>( a)</w:t>
      </w:r>
      <w:r>
        <w:t xml:space="preserve"> </w:t>
      </w:r>
      <w:r w:rsidRPr="00D76920">
        <w:t xml:space="preserve">Outline the main issues that the African American slave must content with using, for reference </w:t>
      </w:r>
    </w:p>
    <w:p w:rsidR="00D76920" w:rsidRPr="00D76920" w:rsidRDefault="00D76920" w:rsidP="00D76920">
      <w:pPr>
        <w:spacing w:line="360" w:lineRule="auto"/>
        <w:ind w:left="720"/>
        <w:rPr>
          <w:i/>
        </w:rPr>
      </w:pPr>
      <w:r>
        <w:rPr>
          <w:i/>
        </w:rPr>
        <w:t xml:space="preserve">       </w:t>
      </w:r>
      <w:proofErr w:type="gramStart"/>
      <w:r w:rsidRPr="00D76920">
        <w:rPr>
          <w:i/>
        </w:rPr>
        <w:t>The Narrative Life of Frederick Douglas.</w:t>
      </w:r>
      <w:proofErr w:type="gramEnd"/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76920">
        <w:rPr>
          <w:i/>
        </w:rPr>
        <w:t>(15 marks)</w:t>
      </w:r>
    </w:p>
    <w:p w:rsidR="00D76920" w:rsidRDefault="00D76920" w:rsidP="00D76920">
      <w:pPr>
        <w:spacing w:line="360" w:lineRule="auto"/>
        <w:ind w:left="720"/>
      </w:pPr>
      <w:r w:rsidRPr="00D76920">
        <w:t>(b)</w:t>
      </w:r>
      <w:r>
        <w:t xml:space="preserve"> </w:t>
      </w:r>
      <w:r w:rsidRPr="00D76920">
        <w:t xml:space="preserve">Use any of the poems by Maya Angelou studied in this unit to argue for the African American </w:t>
      </w:r>
    </w:p>
    <w:p w:rsidR="00D76920" w:rsidRDefault="00D76920" w:rsidP="00D76920">
      <w:pPr>
        <w:spacing w:line="360" w:lineRule="auto"/>
        <w:ind w:left="720"/>
      </w:pPr>
      <w:r>
        <w:t xml:space="preserve">     </w:t>
      </w:r>
      <w:proofErr w:type="gramStart"/>
      <w:r w:rsidRPr="00D76920">
        <w:t>desire</w:t>
      </w:r>
      <w:proofErr w:type="gramEnd"/>
      <w:r w:rsidRPr="00D76920">
        <w:t xml:space="preserve"> to rebrand the self as a way of deconstructing previously established notions of the </w:t>
      </w:r>
    </w:p>
    <w:p w:rsidR="00D76920" w:rsidRPr="00D76920" w:rsidRDefault="00D76920" w:rsidP="00D76920">
      <w:pPr>
        <w:spacing w:line="360" w:lineRule="auto"/>
        <w:ind w:left="720"/>
        <w:rPr>
          <w:i/>
        </w:rPr>
      </w:pPr>
      <w:r>
        <w:t xml:space="preserve">      </w:t>
      </w:r>
      <w:proofErr w:type="gramStart"/>
      <w:r w:rsidRPr="00D76920">
        <w:t>self</w:t>
      </w:r>
      <w:proofErr w:type="gramEnd"/>
      <w:r w:rsidRPr="00D76920"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76920">
        <w:t>(15marks)</w:t>
      </w:r>
    </w:p>
    <w:p w:rsidR="00D76920" w:rsidRPr="00D76920" w:rsidRDefault="00D76920" w:rsidP="00D76920">
      <w:pPr>
        <w:numPr>
          <w:ilvl w:val="0"/>
          <w:numId w:val="3"/>
        </w:numPr>
        <w:spacing w:after="200" w:line="360" w:lineRule="auto"/>
      </w:pPr>
      <w:r w:rsidRPr="00D76920">
        <w:t xml:space="preserve">Explore the effectiveness of the symbols in Lorraine Hansberry’s play </w:t>
      </w:r>
      <w:r w:rsidRPr="00D76920">
        <w:rPr>
          <w:i/>
        </w:rPr>
        <w:t xml:space="preserve">A Raisin in the Sun </w:t>
      </w:r>
      <w:r w:rsidRPr="00D76920">
        <w:t xml:space="preserve">and what they reveal about the Afro-American’s quest for justice and fairness. </w:t>
      </w:r>
      <w:r>
        <w:tab/>
      </w:r>
      <w:r>
        <w:tab/>
      </w:r>
      <w:r w:rsidRPr="00D76920">
        <w:t>(20marks)</w:t>
      </w:r>
    </w:p>
    <w:p w:rsidR="00D76920" w:rsidRPr="00D76920" w:rsidRDefault="00D76920" w:rsidP="00D7692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76920">
        <w:rPr>
          <w:rFonts w:ascii="Times New Roman" w:hAnsi="Times New Roman"/>
          <w:sz w:val="24"/>
          <w:szCs w:val="24"/>
        </w:rPr>
        <w:t xml:space="preserve">Referring to the poetry by Langston Hughes, comment on the search and assertion of identity in the African American.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76920">
        <w:rPr>
          <w:rFonts w:ascii="Times New Roman" w:hAnsi="Times New Roman"/>
          <w:sz w:val="24"/>
          <w:szCs w:val="24"/>
        </w:rPr>
        <w:t>(20marks)</w:t>
      </w:r>
    </w:p>
    <w:p w:rsidR="00D76920" w:rsidRPr="00D76920" w:rsidRDefault="00D76920" w:rsidP="00D76920">
      <w:pPr>
        <w:numPr>
          <w:ilvl w:val="0"/>
          <w:numId w:val="3"/>
        </w:numPr>
        <w:spacing w:line="360" w:lineRule="auto"/>
      </w:pPr>
      <w:r w:rsidRPr="00D76920">
        <w:t xml:space="preserve">Maya </w:t>
      </w:r>
      <w:proofErr w:type="spellStart"/>
      <w:r w:rsidRPr="00D76920">
        <w:t>Angelou</w:t>
      </w:r>
      <w:proofErr w:type="gramStart"/>
      <w:r w:rsidRPr="00D76920">
        <w:t>,s</w:t>
      </w:r>
      <w:proofErr w:type="spellEnd"/>
      <w:proofErr w:type="gramEnd"/>
      <w:r w:rsidRPr="00D76920">
        <w:t xml:space="preserve"> </w:t>
      </w:r>
      <w:r w:rsidRPr="00D76920">
        <w:rPr>
          <w:i/>
        </w:rPr>
        <w:t xml:space="preserve">I Know Why the Caged Bird Sings </w:t>
      </w:r>
      <w:r w:rsidRPr="00D76920">
        <w:t xml:space="preserve">is the perfect tale of immense courage to overcome great odds and find meaning in life. Justify. </w:t>
      </w:r>
      <w:r>
        <w:tab/>
      </w:r>
      <w:r>
        <w:tab/>
      </w:r>
      <w:r>
        <w:tab/>
      </w:r>
      <w:r>
        <w:tab/>
      </w:r>
      <w:r w:rsidRPr="00D76920">
        <w:t>(20marks)</w:t>
      </w:r>
    </w:p>
    <w:p w:rsidR="00D76920" w:rsidRPr="00D76920" w:rsidRDefault="00D76920" w:rsidP="00D76920">
      <w:pPr>
        <w:numPr>
          <w:ilvl w:val="0"/>
          <w:numId w:val="3"/>
        </w:numPr>
        <w:spacing w:line="360" w:lineRule="auto"/>
      </w:pPr>
      <w:r w:rsidRPr="00D76920">
        <w:t xml:space="preserve">Examine the role and effectiveness of </w:t>
      </w:r>
      <w:proofErr w:type="spellStart"/>
      <w:r w:rsidRPr="00D76920">
        <w:t>humour</w:t>
      </w:r>
      <w:proofErr w:type="spellEnd"/>
      <w:r w:rsidRPr="00D76920">
        <w:t xml:space="preserve"> in the short stories anthology </w:t>
      </w:r>
      <w:r w:rsidRPr="00D76920">
        <w:rPr>
          <w:i/>
        </w:rPr>
        <w:t xml:space="preserve">The Best of Simple </w:t>
      </w:r>
      <w:r w:rsidRPr="00D76920">
        <w:t xml:space="preserve">by Langston Hughes.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76920">
        <w:t>(20marks)</w:t>
      </w:r>
    </w:p>
    <w:p w:rsidR="00D76920" w:rsidRPr="00D76920" w:rsidRDefault="00D76920" w:rsidP="00D76920">
      <w:pPr>
        <w:numPr>
          <w:ilvl w:val="0"/>
          <w:numId w:val="3"/>
        </w:numPr>
        <w:spacing w:after="200" w:line="360" w:lineRule="auto"/>
      </w:pPr>
      <w:r w:rsidRPr="00D76920">
        <w:t xml:space="preserve">Basing your arguments on either Martin Luther King </w:t>
      </w:r>
      <w:proofErr w:type="spellStart"/>
      <w:r w:rsidRPr="00D76920">
        <w:t>Jr.’s</w:t>
      </w:r>
      <w:proofErr w:type="spellEnd"/>
      <w:r w:rsidRPr="00D76920">
        <w:t xml:space="preserve"> speech </w:t>
      </w:r>
      <w:r w:rsidRPr="00D76920">
        <w:rPr>
          <w:i/>
        </w:rPr>
        <w:t xml:space="preserve">I Have a Dream </w:t>
      </w:r>
      <w:r w:rsidRPr="00D76920">
        <w:t xml:space="preserve">or the speech by Malcolm X </w:t>
      </w:r>
      <w:r w:rsidRPr="00D76920">
        <w:rPr>
          <w:i/>
        </w:rPr>
        <w:t>The Ballot or the Bullet,</w:t>
      </w:r>
      <w:r w:rsidRPr="00D76920">
        <w:t xml:space="preserve"> discuss language use and its implications on the different options available to the Afro-American for dealing with race relations problem. </w:t>
      </w:r>
      <w:r>
        <w:tab/>
      </w:r>
      <w:r w:rsidRPr="00D76920">
        <w:t>(20marks)</w:t>
      </w:r>
    </w:p>
    <w:sectPr w:rsidR="00D76920" w:rsidRPr="00D76920" w:rsidSect="001619F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008" w:bottom="1440" w:left="1008" w:header="720" w:footer="720" w:gutter="0"/>
      <w:cols w:space="720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B95" w:rsidRDefault="00B87C03" w:rsidP="00B1654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12B95" w:rsidRDefault="00B87C03" w:rsidP="001619F9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4FF1" w:rsidRDefault="00B87C03" w:rsidP="008A4FF1">
    <w:pPr>
      <w:pStyle w:val="Footer"/>
      <w:pBdr>
        <w:top w:val="thinThickSmallGap" w:sz="24" w:space="1" w:color="622423"/>
      </w:pBdr>
      <w:rPr>
        <w:rFonts w:ascii="Cambria" w:hAnsi="Cambria"/>
      </w:rPr>
    </w:pPr>
    <w:r>
      <w:rPr>
        <w:rFonts w:ascii="Cambria" w:hAnsi="Cambria"/>
      </w:rPr>
      <w:t xml:space="preserve">SEKU/01/09-12/2018/2019                                                                                                                            Page </w:t>
    </w:r>
    <w:r>
      <w:fldChar w:fldCharType="begin"/>
    </w:r>
    <w:r>
      <w:instrText xml:space="preserve"> PAGE   \* MERGEFORMAT </w:instrText>
    </w:r>
    <w:r>
      <w:fldChar w:fldCharType="separate"/>
    </w:r>
    <w:r w:rsidR="00D76920" w:rsidRPr="00D76920">
      <w:rPr>
        <w:rFonts w:ascii="Cambria" w:hAnsi="Cambria"/>
        <w:noProof/>
      </w:rPr>
      <w:t>2</w:t>
    </w:r>
    <w:r>
      <w:fldChar w:fldCharType="end"/>
    </w:r>
  </w:p>
  <w:p w:rsidR="008A4FF1" w:rsidRDefault="00B87C03" w:rsidP="008A4FF1">
    <w:pPr>
      <w:pStyle w:val="Footer"/>
    </w:pPr>
  </w:p>
  <w:p w:rsidR="00912B95" w:rsidRDefault="00B87C03" w:rsidP="001619F9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0B2" w:rsidRDefault="00B87C03" w:rsidP="000B20B2">
    <w:pPr>
      <w:pStyle w:val="Footer"/>
      <w:pBdr>
        <w:top w:val="thinThickSmallGap" w:sz="24" w:space="1" w:color="622423"/>
      </w:pBdr>
      <w:rPr>
        <w:rFonts w:ascii="Cambria" w:hAnsi="Cambria"/>
      </w:rPr>
    </w:pPr>
    <w:r>
      <w:rPr>
        <w:rFonts w:ascii="Cambria" w:hAnsi="Cambria"/>
      </w:rPr>
      <w:t>SEKU/02/01-04/2018/2019</w:t>
    </w:r>
    <w:r>
      <w:rPr>
        <w:rFonts w:ascii="Cambria" w:hAnsi="Cambria"/>
      </w:rPr>
      <w:t xml:space="preserve">                                                  </w:t>
    </w:r>
    <w:r>
      <w:rPr>
        <w:rFonts w:ascii="Cambria" w:hAnsi="Cambria"/>
      </w:rPr>
      <w:t xml:space="preserve">                                                                          Page </w:t>
    </w:r>
    <w:r>
      <w:fldChar w:fldCharType="begin"/>
    </w:r>
    <w:r>
      <w:instrText xml:space="preserve"> PAGE   \* MERGEFORMAT </w:instrText>
    </w:r>
    <w:r>
      <w:fldChar w:fldCharType="separate"/>
    </w:r>
    <w:r w:rsidR="00D76920" w:rsidRPr="00D76920">
      <w:rPr>
        <w:rFonts w:ascii="Cambria" w:hAnsi="Cambria"/>
        <w:noProof/>
      </w:rPr>
      <w:t>1</w:t>
    </w:r>
    <w:r>
      <w:fldChar w:fldCharType="end"/>
    </w:r>
  </w:p>
  <w:p w:rsidR="000B20B2" w:rsidRDefault="00B87C03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CC4" w:rsidRDefault="00B87C0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CC4" w:rsidRDefault="00B87C03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CC4" w:rsidRDefault="00B87C0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D0EA4"/>
    <w:multiLevelType w:val="hybridMultilevel"/>
    <w:tmpl w:val="545E1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343D84"/>
    <w:multiLevelType w:val="hybridMultilevel"/>
    <w:tmpl w:val="F5ECF8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C3A7473"/>
    <w:multiLevelType w:val="hybridMultilevel"/>
    <w:tmpl w:val="782A5ED8"/>
    <w:lvl w:ilvl="0" w:tplc="721E4EEE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30" w:hanging="360"/>
      </w:pPr>
    </w:lvl>
    <w:lvl w:ilvl="2" w:tplc="0809001B" w:tentative="1">
      <w:start w:val="1"/>
      <w:numFmt w:val="lowerRoman"/>
      <w:lvlText w:val="%3."/>
      <w:lvlJc w:val="right"/>
      <w:pPr>
        <w:ind w:left="2250" w:hanging="180"/>
      </w:pPr>
    </w:lvl>
    <w:lvl w:ilvl="3" w:tplc="0809000F" w:tentative="1">
      <w:start w:val="1"/>
      <w:numFmt w:val="decimal"/>
      <w:lvlText w:val="%4."/>
      <w:lvlJc w:val="left"/>
      <w:pPr>
        <w:ind w:left="2970" w:hanging="360"/>
      </w:pPr>
    </w:lvl>
    <w:lvl w:ilvl="4" w:tplc="08090019" w:tentative="1">
      <w:start w:val="1"/>
      <w:numFmt w:val="lowerLetter"/>
      <w:lvlText w:val="%5."/>
      <w:lvlJc w:val="left"/>
      <w:pPr>
        <w:ind w:left="3690" w:hanging="360"/>
      </w:pPr>
    </w:lvl>
    <w:lvl w:ilvl="5" w:tplc="0809001B" w:tentative="1">
      <w:start w:val="1"/>
      <w:numFmt w:val="lowerRoman"/>
      <w:lvlText w:val="%6."/>
      <w:lvlJc w:val="right"/>
      <w:pPr>
        <w:ind w:left="4410" w:hanging="180"/>
      </w:pPr>
    </w:lvl>
    <w:lvl w:ilvl="6" w:tplc="0809000F" w:tentative="1">
      <w:start w:val="1"/>
      <w:numFmt w:val="decimal"/>
      <w:lvlText w:val="%7."/>
      <w:lvlJc w:val="left"/>
      <w:pPr>
        <w:ind w:left="5130" w:hanging="360"/>
      </w:pPr>
    </w:lvl>
    <w:lvl w:ilvl="7" w:tplc="08090019" w:tentative="1">
      <w:start w:val="1"/>
      <w:numFmt w:val="lowerLetter"/>
      <w:lvlText w:val="%8."/>
      <w:lvlJc w:val="left"/>
      <w:pPr>
        <w:ind w:left="5850" w:hanging="360"/>
      </w:pPr>
    </w:lvl>
    <w:lvl w:ilvl="8" w:tplc="080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D76920"/>
    <w:rsid w:val="00806BE8"/>
    <w:rsid w:val="00D76920"/>
    <w:rsid w:val="00ED06A1"/>
    <w:rsid w:val="00F26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69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D76920"/>
    <w:pPr>
      <w:tabs>
        <w:tab w:val="center" w:pos="4680"/>
        <w:tab w:val="right" w:pos="9360"/>
      </w:tabs>
    </w:pPr>
    <w:rPr>
      <w:rFonts w:cs="Angsana New"/>
    </w:rPr>
  </w:style>
  <w:style w:type="character" w:customStyle="1" w:styleId="HeaderChar">
    <w:name w:val="Header Char"/>
    <w:basedOn w:val="DefaultParagraphFont"/>
    <w:link w:val="Header"/>
    <w:rsid w:val="00D76920"/>
    <w:rPr>
      <w:rFonts w:ascii="Times New Roman" w:eastAsia="Times New Roman" w:hAnsi="Times New Roman" w:cs="Angsana New"/>
      <w:sz w:val="24"/>
      <w:szCs w:val="24"/>
    </w:rPr>
  </w:style>
  <w:style w:type="paragraph" w:styleId="Footer">
    <w:name w:val="footer"/>
    <w:basedOn w:val="Normal"/>
    <w:link w:val="FooterChar"/>
    <w:uiPriority w:val="99"/>
    <w:rsid w:val="00D7692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6920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D76920"/>
  </w:style>
  <w:style w:type="paragraph" w:styleId="NoSpacing">
    <w:name w:val="No Spacing"/>
    <w:link w:val="NoSpacingChar"/>
    <w:qFormat/>
    <w:rsid w:val="00D7692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">
    <w:name w:val="No Spacing Char"/>
    <w:link w:val="NoSpacing"/>
    <w:rsid w:val="00D76920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D7692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image" Target="media/image1.png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251</Words>
  <Characters>1435</Characters>
  <Application>Microsoft Office Word</Application>
  <DocSecurity>0</DocSecurity>
  <Lines>11</Lines>
  <Paragraphs>3</Paragraphs>
  <ScaleCrop>false</ScaleCrop>
  <Company/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Exams</cp:lastModifiedBy>
  <cp:revision>1</cp:revision>
  <dcterms:created xsi:type="dcterms:W3CDTF">2019-04-17T10:18:00Z</dcterms:created>
  <dcterms:modified xsi:type="dcterms:W3CDTF">2019-04-17T10:24:00Z</dcterms:modified>
</cp:coreProperties>
</file>